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AC2A3A" w14:textId="77777777" w:rsidR="00FE7601" w:rsidRPr="00FE7601" w:rsidRDefault="00FE7601" w:rsidP="00FE7601">
      <w:pPr>
        <w:shd w:val="clear" w:color="auto" w:fill="FFFFFF"/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r w:rsidRPr="00FE7601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Приказ Министерства здравоохранения РФ от 15 декабря 2014 г. № 835н “Об утверждении Порядка проведения предсменных, предрейсовых и послесменных, послерейсовых медицинских осмотров”</w:t>
      </w:r>
    </w:p>
    <w:p w14:paraId="19DCDCF2" w14:textId="77777777" w:rsidR="00FE7601" w:rsidRPr="00FE7601" w:rsidRDefault="00FE7601" w:rsidP="00FE7601">
      <w:pPr>
        <w:shd w:val="clear" w:color="auto" w:fill="FFFFFF"/>
        <w:spacing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76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22 апреля 2015 </w:t>
      </w:r>
    </w:p>
    <w:p w14:paraId="4914FCA4" w14:textId="77777777" w:rsidR="00FE7601" w:rsidRPr="00FE7601" w:rsidRDefault="00FE7601" w:rsidP="00FE7601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0" w:name="0"/>
      <w:bookmarkEnd w:id="0"/>
      <w:r w:rsidRPr="00FE76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соответствии с частью 7 статьи 46 Федерального закона от 21 ноября 2011 г. № 323-ФЗ «Об основах охраны здоровья граждан в Российской Федерации» (Собрание законодательства Российской Федерации, 2011, № 48, ст. 6724; 2013, № 48, ст. 6165) и пунктом 5.2.54 Положения о Министерстве здравоохранения Российской Федерации, утвержденного постановлением Правительства Российской Федерации от 19 июня 2012 г. № 608 (Собрание законодательства Российской Федерации, 2012, № 26, ст. 3526), приказываю:</w:t>
      </w:r>
    </w:p>
    <w:p w14:paraId="452CF96B" w14:textId="77777777" w:rsidR="00FE7601" w:rsidRPr="00FE7601" w:rsidRDefault="00FE7601" w:rsidP="00FE7601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76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Утвердить Порядок проведения предсменных, предрейсовых и послесменных, послерейсовых медицинских осмотров согласно приложению.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1"/>
        <w:gridCol w:w="1551"/>
      </w:tblGrid>
      <w:tr w:rsidR="00FE7601" w:rsidRPr="00FE7601" w14:paraId="6A1AB2B0" w14:textId="77777777" w:rsidTr="00FE7601">
        <w:tc>
          <w:tcPr>
            <w:tcW w:w="2500" w:type="pct"/>
            <w:hideMark/>
          </w:tcPr>
          <w:p w14:paraId="69694F8A" w14:textId="77777777" w:rsidR="00FE7601" w:rsidRPr="00FE7601" w:rsidRDefault="00FE7601" w:rsidP="00FE760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E760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Министр</w:t>
            </w:r>
          </w:p>
        </w:tc>
        <w:tc>
          <w:tcPr>
            <w:tcW w:w="2500" w:type="pct"/>
            <w:hideMark/>
          </w:tcPr>
          <w:p w14:paraId="081D60E4" w14:textId="77777777" w:rsidR="00FE7601" w:rsidRPr="00FE7601" w:rsidRDefault="00FE7601" w:rsidP="00FE760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E760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В.И. Скворцова</w:t>
            </w:r>
          </w:p>
        </w:tc>
      </w:tr>
    </w:tbl>
    <w:p w14:paraId="1D45FC0E" w14:textId="77777777" w:rsidR="00FE7601" w:rsidRPr="00FE7601" w:rsidRDefault="00FE7601" w:rsidP="00FE7601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76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Зарегистрировано в Минюсте РФ 16 апреля 2015 г.</w:t>
      </w:r>
    </w:p>
    <w:p w14:paraId="20E37111" w14:textId="77777777" w:rsidR="00FE7601" w:rsidRPr="00FE7601" w:rsidRDefault="00FE7601" w:rsidP="00FE7601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76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Регистрационный № 36866</w:t>
      </w:r>
    </w:p>
    <w:p w14:paraId="507553B2" w14:textId="77777777" w:rsidR="00FE7601" w:rsidRPr="00FE7601" w:rsidRDefault="00FE7601" w:rsidP="00FE7601">
      <w:pPr>
        <w:pageBreakBefore/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76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</w:t>
      </w:r>
      <w:r w:rsidRPr="00FE76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к приказу Министерства</w:t>
      </w:r>
      <w:r w:rsidRPr="00FE76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здравоохранения РФ</w:t>
      </w:r>
      <w:r w:rsidRPr="00FE76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от 15 декабря 2014 г. № 835н</w:t>
      </w:r>
    </w:p>
    <w:p w14:paraId="4018A82F" w14:textId="77777777" w:rsidR="00FE7601" w:rsidRPr="00FE7601" w:rsidRDefault="00FE7601" w:rsidP="00FE7601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FE7601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Порядок</w:t>
      </w:r>
      <w:r w:rsidRPr="00FE7601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br/>
        <w:t>проведения предсменных, предрейсовых и послесменных, послерейсовых медицинских осмотров</w:t>
      </w:r>
    </w:p>
    <w:p w14:paraId="0CF8E8B8" w14:textId="77777777" w:rsidR="00FE7601" w:rsidRPr="00FE7601" w:rsidRDefault="00FE7601" w:rsidP="00FE7601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76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Настоящий Порядок определяет правила проведения предсменных, предрейсовых и послесменных, послерейсовых медицинских осмотров.</w:t>
      </w:r>
    </w:p>
    <w:p w14:paraId="4404A5EC" w14:textId="77777777" w:rsidR="00FE7601" w:rsidRPr="00FE7601" w:rsidRDefault="00FE7601" w:rsidP="00FE7601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76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Предсменные, предрейсовые и послесменные, послерейсовые медицинские осмотры проводятся в отношении отдельных категорий работников в случаях, установленных Трудовым кодексом Российской Федерации, другими федеральными законами и иными нормативными правовыми актами Российской Федерации*(1).</w:t>
      </w:r>
    </w:p>
    <w:p w14:paraId="015E28BA" w14:textId="77777777" w:rsidR="00FE7601" w:rsidRPr="00FE7601" w:rsidRDefault="00FE7601" w:rsidP="00FE7601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76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Требование о прохождении обязательных предрейсовых и послерейсовых медицинских осмотров распространяется на индивидуальных предпринимателей в случае самостоятельного управления ими транспортными средствами*(2).</w:t>
      </w:r>
    </w:p>
    <w:p w14:paraId="144D20D2" w14:textId="77777777" w:rsidR="00FE7601" w:rsidRPr="00FE7601" w:rsidRDefault="00FE7601" w:rsidP="00FE7601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76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Предсменные, предрейсовые медицинские осмотры проводятся перед началом рабочего дня (смены, рейса) в целях выявления признаков воздействия вредных и (или) опасных производственных факторов, состояний и заболеваний, препятствующих выполнению трудовых обязанностей, в том числе алкогольного, наркотического или иного токсического опьянения и остаточных явлений такого опьянения*(3).</w:t>
      </w:r>
    </w:p>
    <w:p w14:paraId="6DF0C312" w14:textId="77777777" w:rsidR="00FE7601" w:rsidRPr="00FE7601" w:rsidRDefault="00FE7601" w:rsidP="00FE7601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76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 Послесменные, послерейсовые медицинские осмотры проводятся по окончании рабочего дня (смены, рейса) в целях выявления признаков воздействия вредных и (или) опасных производственных факторов рабочей среды и трудового процесса на состояние здоровья работников, острого профессионального заболевания или отравления, признаков алкогольного, наркотического или иного токсического опьянения*(4).</w:t>
      </w:r>
    </w:p>
    <w:p w14:paraId="48788A61" w14:textId="77777777" w:rsidR="00FE7601" w:rsidRPr="00FE7601" w:rsidRDefault="00FE7601" w:rsidP="00FE7601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76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 Обязательные предрейсовые медицинские осмотры проводятся в течение всего времени работы лица в качестве водителя транспортного средства, за исключением водителей, управляющих транспортными средствами, выезжающими по вызову экстренных оперативных служб.</w:t>
      </w:r>
    </w:p>
    <w:p w14:paraId="53617EA2" w14:textId="77777777" w:rsidR="00FE7601" w:rsidRPr="00FE7601" w:rsidRDefault="00FE7601" w:rsidP="00FE7601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76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Обязательные послерейсовые медицинские осмотры проводятся в течение всего времени работы лица в качестве водителя транспортного средства, если такая работа связана с перевозками пассажиров или опасных грузов*(5).</w:t>
      </w:r>
    </w:p>
    <w:p w14:paraId="5E43ED0F" w14:textId="77777777" w:rsidR="00FE7601" w:rsidRPr="00FE7601" w:rsidRDefault="00FE7601" w:rsidP="00FE7601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76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7. Проведение предсменных, предрейсовых и послесменных, послерейсовых медицинских осмотров осуществляется за счет средств работодателя*(6).</w:t>
      </w:r>
    </w:p>
    <w:p w14:paraId="6EEA3AFA" w14:textId="77777777" w:rsidR="00FE7601" w:rsidRPr="00FE7601" w:rsidRDefault="00FE7601" w:rsidP="00FE7601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76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8. Предсменные, предрейсовые и послесменные, послерейсовые медицинские осмотры проводятся медицинскими работниками, имеющими высшее и (или) среднее профессиональное образование, медицинской организацией или иной организацией, осуществляющей медицинскую деятельность (в том числе медицинским работником, состоящим в штате работодател</w:t>
      </w:r>
      <w:bookmarkStart w:id="1" w:name="_GoBack"/>
      <w:bookmarkEnd w:id="1"/>
      <w:r w:rsidRPr="00FE76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я*(7)) (далее - медицинская организация) при наличии лицензии на осуществление медицинской деятельности, предусматривающей выполнение работ (услуг) по медицинским осмотрам (предрейсовым, послерейсовым), медицинским осмотрам (предсменным, послесменным).</w:t>
      </w:r>
    </w:p>
    <w:p w14:paraId="2AE5838E" w14:textId="77777777" w:rsidR="00FE7601" w:rsidRPr="00FE7601" w:rsidRDefault="00FE7601" w:rsidP="00FE7601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76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9. Организация проведения обязательных предсменных, предрейсовых и послесменных, послерейсовых медицинских осмотров возлагается на работодателя*(8).</w:t>
      </w:r>
    </w:p>
    <w:p w14:paraId="41F4A671" w14:textId="77777777" w:rsidR="00FE7601" w:rsidRPr="00FE7601" w:rsidRDefault="00FE7601" w:rsidP="00FE7601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76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10. Предсменные, предрейсовые и послесменные, послерейсовые медицинские осмотры проводятся в следующем объеме:</w:t>
      </w:r>
    </w:p>
    <w:p w14:paraId="61A21E4E" w14:textId="77777777" w:rsidR="00FE7601" w:rsidRPr="00FE7601" w:rsidRDefault="00FE7601" w:rsidP="00FE7601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76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 сбор жалоб, визуальный осмотр, осмотр видимых слизистых и кожных покровов, общая термометрия, измерение артериального давления на периферических артериях, исследование пульса;</w:t>
      </w:r>
    </w:p>
    <w:p w14:paraId="23718DB3" w14:textId="77777777" w:rsidR="00FE7601" w:rsidRPr="00FE7601" w:rsidRDefault="00FE7601" w:rsidP="00FE7601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76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2) выявление признаков опьянения (алкогольного, наркотического или иного токсического), остаточных явлений опьянений, включая проведение лабораторных и инструментальных исследований:</w:t>
      </w:r>
    </w:p>
    <w:p w14:paraId="5655CD10" w14:textId="77777777" w:rsidR="00FE7601" w:rsidRPr="00FE7601" w:rsidRDefault="00FE7601" w:rsidP="00FE7601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76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количественного определения алкоголя в выдыхаемом воздухе;</w:t>
      </w:r>
    </w:p>
    <w:p w14:paraId="34A8D221" w14:textId="77777777" w:rsidR="00FE7601" w:rsidRPr="00FE7601" w:rsidRDefault="00FE7601" w:rsidP="00FE7601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76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определения наличия психоактивных веществ в моче при наличии признаков опьянения и отрицательных результатах исследования выдыхаемого воздуха на алкоголь.</w:t>
      </w:r>
    </w:p>
    <w:p w14:paraId="4B92045E" w14:textId="77777777" w:rsidR="00FE7601" w:rsidRPr="00FE7601" w:rsidRDefault="00FE7601" w:rsidP="00FE7601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76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наличии признаков опьянения и отрицательных результатах исследования выдыхаемого воздуха на алкоголь проводится отбор мочи в соответствии с приказом Министерства здравоохранения и социального развития Российской Федерации от 27 января 2006 г. № 40 «Об организации проведения химико-токсикологических исследований при аналитической диагностике наличия в организме человека алкоголя, наркотических средств, психотропных и других токсических веществ» (зарегистрирован Министерством юстиции Российской Федерации 26 февраля 2006 г., регистрационный № 7544) для определения в ней наличия психоактивных веществ.</w:t>
      </w:r>
    </w:p>
    <w:p w14:paraId="3BBE75D2" w14:textId="77777777" w:rsidR="00FE7601" w:rsidRPr="00FE7601" w:rsidRDefault="00FE7601" w:rsidP="00FE7601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76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11. В случае регистрации у работника отклонения величины артериального давления или частоты пульса проводится повторное исследование (не более двух раз с интервалом не менее 20 минут).</w:t>
      </w:r>
    </w:p>
    <w:p w14:paraId="14BAD3CE" w14:textId="77777777" w:rsidR="00FE7601" w:rsidRPr="00FE7601" w:rsidRDefault="00FE7601" w:rsidP="00FE7601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76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12. По результатам прохождения предсменного, предрейсового и послесменного, послерейсового медицинского осмотра медицинским работником выносится заключение о:</w:t>
      </w:r>
    </w:p>
    <w:p w14:paraId="5E5C497F" w14:textId="77777777" w:rsidR="00FE7601" w:rsidRPr="00FE7601" w:rsidRDefault="00FE7601" w:rsidP="00FE7601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76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 наличии признаков воздействия вредных и (или) опасных производственных факторов, состояний и заболеваний, препятствующих выполнению трудовых обязанностей, в том числе алкогольного, наркотического или иного токсического опьянения и остаточных явлений такого опьянения (с указанием этих признаков);</w:t>
      </w:r>
    </w:p>
    <w:p w14:paraId="157C67CE" w14:textId="77777777" w:rsidR="00FE7601" w:rsidRPr="00FE7601" w:rsidRDefault="00FE7601" w:rsidP="00FE7601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76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2) отсутствии признаков воздействия вредных и (или) опасных производственных факторов, состояний и заболеваний, препятствующих выполнению трудовых обязанностей, в том числе алкогольного, наркотического или иного токсического опьянения и остаточных явлений такого опьянения.</w:t>
      </w:r>
    </w:p>
    <w:p w14:paraId="60A6F511" w14:textId="77777777" w:rsidR="00FE7601" w:rsidRPr="00FE7601" w:rsidRDefault="00FE7601" w:rsidP="00FE7601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76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13. В случае проведения предсменных, предрейсовых и послесменных, послерейсовых медицинских осмотров медицинским работником, имеющим среднее профессиональное образование, при выявлении по результатам исследований, указанных в пункте 10 настоящего Порядка, нарушений в состоянии здоровья работника для вынесения заключений, указанных в подпунктах 1 пункта 12 настоящего Порядка, а также решения вопроса о наличии у работника признаков временной нетрудоспособности и нуждаемости в оказании медицинской помощи работник направляется в медицинскую организацию или иную организацию, осуществляющую медицинскую деятельность, в которой работнику оказывается первичная медико-санитарная помощь.</w:t>
      </w:r>
    </w:p>
    <w:p w14:paraId="001485F7" w14:textId="77777777" w:rsidR="00FE7601" w:rsidRPr="00FE7601" w:rsidRDefault="00FE7601" w:rsidP="00FE7601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76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14. Результаты проведенных предсменных, предрейсовых и послесменных, послерейсовых медицинских осмотров вносятся в Журнал регистрации предрейсовых, предсменных медицинских осмотров и Журнал регистрации послерейсовых, послесменных медицинских осмотров соответственно (далее - Журналы), в которых указывается следующая информация о работнике:</w:t>
      </w:r>
    </w:p>
    <w:p w14:paraId="2E6400B7" w14:textId="77777777" w:rsidR="00FE7601" w:rsidRPr="00FE7601" w:rsidRDefault="00FE7601" w:rsidP="00FE7601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76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 дата и время проведения медицинского осмотра;</w:t>
      </w:r>
    </w:p>
    <w:p w14:paraId="4D7C37DC" w14:textId="77777777" w:rsidR="00FE7601" w:rsidRPr="00FE7601" w:rsidRDefault="00FE7601" w:rsidP="00FE7601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76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2) фамилия, имя, отчество работника;</w:t>
      </w:r>
    </w:p>
    <w:p w14:paraId="3177D00F" w14:textId="77777777" w:rsidR="00FE7601" w:rsidRPr="00FE7601" w:rsidRDefault="00FE7601" w:rsidP="00FE7601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76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3) пол работника;</w:t>
      </w:r>
    </w:p>
    <w:p w14:paraId="5C75A0D2" w14:textId="77777777" w:rsidR="00FE7601" w:rsidRPr="00FE7601" w:rsidRDefault="00FE7601" w:rsidP="00FE7601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76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4) дата рождения работника;</w:t>
      </w:r>
    </w:p>
    <w:p w14:paraId="27A77C2C" w14:textId="77777777" w:rsidR="00FE7601" w:rsidRPr="00FE7601" w:rsidRDefault="00FE7601" w:rsidP="00FE7601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76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5) результаты исследований, указанных в пункте 10 настоящего Порядка;</w:t>
      </w:r>
    </w:p>
    <w:p w14:paraId="5F535C54" w14:textId="77777777" w:rsidR="00FE7601" w:rsidRPr="00FE7601" w:rsidRDefault="00FE7601" w:rsidP="00FE7601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76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6) заключение о результатах медицинских осмотров в соответствии с пунктами 12 настоящего Порядка;</w:t>
      </w:r>
    </w:p>
    <w:p w14:paraId="1C09F323" w14:textId="77777777" w:rsidR="00FE7601" w:rsidRPr="00FE7601" w:rsidRDefault="00FE7601" w:rsidP="00FE7601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76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7) подпись медицинского работника с расшифровкой подписи;</w:t>
      </w:r>
    </w:p>
    <w:p w14:paraId="44C1396A" w14:textId="77777777" w:rsidR="00FE7601" w:rsidRPr="00FE7601" w:rsidRDefault="00FE7601" w:rsidP="00FE7601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76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8) подпись работника.</w:t>
      </w:r>
    </w:p>
    <w:p w14:paraId="43C47E16" w14:textId="77777777" w:rsidR="00FE7601" w:rsidRPr="00FE7601" w:rsidRDefault="00FE7601" w:rsidP="00FE7601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76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15. Журналы ведутся на бумажном носителе, страницы которого должны быть прошнурованы, пронумерованы, скреплены печатью организации, и (или) на электронном носителе с учетом требований законодательства о персональных данных и обязательной возможностью распечатки страницы. В случае ведения Журналов в электронном виде внесённые в них сведения заверяются усиленной квалифицированной электронной подписью*(9).</w:t>
      </w:r>
    </w:p>
    <w:p w14:paraId="6425DF04" w14:textId="77777777" w:rsidR="00FE7601" w:rsidRPr="00FE7601" w:rsidRDefault="00FE7601" w:rsidP="00FE7601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76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16. По результатам прохождения предрейсового медицинского осмотра при вынесении заключения, указанного в подпункте 1 пункта 12 настоящего Порядка, на путевых листах ставится штамп «прошел предрейсовый медицинский осмотр, к исполнению трудовых обязанностей допущен» и подпись медицинского работника, проводившего медицинский осмотр.</w:t>
      </w:r>
    </w:p>
    <w:p w14:paraId="1BE9922B" w14:textId="77777777" w:rsidR="00FE7601" w:rsidRPr="00FE7601" w:rsidRDefault="00FE7601" w:rsidP="00FE7601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76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17. По результатам прохождения послерейсового медицинского осмотра при вынесении заключения, указанного в подпункте 1 пункта 12 настоящего Порядка, на путевых листах ставится штамп «прошел послерейсовый медицинский осмотр» и подпись медицинского работника, проводившего медицинский осмотр.</w:t>
      </w:r>
    </w:p>
    <w:p w14:paraId="6A993CCE" w14:textId="77777777" w:rsidR="00FE7601" w:rsidRPr="00FE7601" w:rsidRDefault="00FE7601" w:rsidP="00FE7601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76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18. О результатах проведенных предсменных, предрейсовых и послесменных, послерейсовых медицинских осмотров медицинский работник сообщает работодателю (уполномоченному представителю работодателя).</w:t>
      </w:r>
    </w:p>
    <w:p w14:paraId="13BEAC17" w14:textId="77777777" w:rsidR="00FE7601" w:rsidRPr="00FE7601" w:rsidRDefault="00FE7601" w:rsidP="00FE7601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76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19. В случае выявления медицинским работником по результатам прохождения предрейсового, предсменного и послерейсового, послесменного медицинского осмотра признаков, состояний и заболеваний, указанных в подпункте 1 пункта 12 настоящего Порядка, работнику выдается справка для предъявления в соответствующую медицинскую организацию.</w:t>
      </w:r>
    </w:p>
    <w:p w14:paraId="14DCAE7F" w14:textId="77777777" w:rsidR="00FE7601" w:rsidRPr="00FE7601" w:rsidRDefault="00FE7601" w:rsidP="00FE7601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76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справке указывается порядковый номер, дата (число, месяц, год) и время (часы, минуты) проведения предрейсового, предсменного или послерейсового, послесменного медицинского осмотра, цель направления, предварительный диагноз, объем оказанной медицинской помощи, подпись медицинского работника, выдавшего справку, с расшифровкой подписи.</w:t>
      </w:r>
    </w:p>
    <w:p w14:paraId="711F0431" w14:textId="77777777" w:rsidR="00FE7601" w:rsidRPr="00FE7601" w:rsidRDefault="00FE7601" w:rsidP="00FE7601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76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Медицинская организация обеспечивает учет всех выданных справок.</w:t>
      </w:r>
    </w:p>
    <w:p w14:paraId="4DF0C5A2" w14:textId="77777777" w:rsidR="00FE7601" w:rsidRPr="00FE7601" w:rsidRDefault="00FE7601" w:rsidP="00FE7601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76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_____________________________</w:t>
      </w:r>
    </w:p>
    <w:p w14:paraId="28DABF2E" w14:textId="77777777" w:rsidR="00FE7601" w:rsidRPr="00FE7601" w:rsidRDefault="00FE7601" w:rsidP="00FE7601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76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*(1) Статья 213 Трудового кодекса Российской Федерации (Собрание законодательства Российской Федерации, 2011, № 49, ст. 7031; 2013, № 48, ст. 6165; № 52, ст. 6986) (далее - TK РФ), статья 23 Федерального закона от 10 декабря 1995 г. № 196-ФЗ «О безопасности дорожного движения» (Собрание законодательства Российской Федерации, 1995, № 50, ст. 4873; 2013, № 52, ст. 7002) (далее - Федеральный закон от 10 декабря 1995 г. № 196-ФЗ).</w:t>
      </w:r>
    </w:p>
    <w:p w14:paraId="6AE50DB1" w14:textId="77777777" w:rsidR="00FE7601" w:rsidRPr="00FE7601" w:rsidRDefault="00FE7601" w:rsidP="00FE7601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76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*(2) Пункт 4 статьи 23 Федерального закона от 10 декабря 1995 г. № 196-ФЗ.</w:t>
      </w:r>
    </w:p>
    <w:p w14:paraId="704B322A" w14:textId="77777777" w:rsidR="00FE7601" w:rsidRPr="00FE7601" w:rsidRDefault="00FE7601" w:rsidP="00FE7601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76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*(3) Пункт 4 части 2 статьи 46 Федерального закона от 21 ноября 2011 г. № 323-ФЗ «Об основах здоровья граждан в Российской Федерации» (Собрание законодательства Российской Федерации, 2011, № 48, ст. 6724; 2013, № 48, ст. 6165) (далее - Федеральный закон).</w:t>
      </w:r>
    </w:p>
    <w:p w14:paraId="0FD060A2" w14:textId="77777777" w:rsidR="00FE7601" w:rsidRPr="00FE7601" w:rsidRDefault="00FE7601" w:rsidP="00FE7601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76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*(4) Пункт 5 части 2 статьи 46 Федерального закона.</w:t>
      </w:r>
    </w:p>
    <w:p w14:paraId="4817E591" w14:textId="77777777" w:rsidR="00FE7601" w:rsidRPr="00FE7601" w:rsidRDefault="00FE7601" w:rsidP="00FE7601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76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*(5) Пункт 3 статьи 23 Федерального закона от 10 декабря 1995 г. № 196-ФЗ.</w:t>
      </w:r>
    </w:p>
    <w:p w14:paraId="57CEC6CA" w14:textId="77777777" w:rsidR="00FE7601" w:rsidRPr="00FE7601" w:rsidRDefault="00FE7601" w:rsidP="00FE7601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76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*(6) Пункт 5 статьи 23 Федерального закона от 10 декабря 1995 г. № 196-ФЗ, статья 213 TK РФ.</w:t>
      </w:r>
    </w:p>
    <w:p w14:paraId="32AD086D" w14:textId="77777777" w:rsidR="00FE7601" w:rsidRPr="00FE7601" w:rsidRDefault="00FE7601" w:rsidP="00FE7601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76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*(7) Часть 4 статьи 24 Федерального закона.</w:t>
      </w:r>
    </w:p>
    <w:p w14:paraId="33291DA8" w14:textId="77777777" w:rsidR="00FE7601" w:rsidRPr="00FE7601" w:rsidRDefault="00FE7601" w:rsidP="00FE7601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76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*(8) Пункт 1 статьи 20 Федерального закона от 10 декабря 1995 г. № 196-ФЗ.</w:t>
      </w:r>
    </w:p>
    <w:p w14:paraId="4B638AA0" w14:textId="77777777" w:rsidR="00FE7601" w:rsidRPr="00FE7601" w:rsidRDefault="00FE7601" w:rsidP="00FE7601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76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*(9) Часть 3 статьи 19 Федерального закона от 6 апреля 2011 г. № 63-ФЗ «Об электронной подписи» (Собрание законодательства Российской Федерации, 2011, № 15, ст. 2036; 2013, № 27, ст. 3463).</w:t>
      </w:r>
    </w:p>
    <w:p w14:paraId="44C9F8BD" w14:textId="77777777" w:rsidR="00FE7601" w:rsidRPr="00FE7601" w:rsidRDefault="00FE7601" w:rsidP="00FE7601">
      <w:pPr>
        <w:pageBreakBefore/>
        <w:shd w:val="clear" w:color="auto" w:fill="FFFFFF"/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bookmarkStart w:id="2" w:name="review"/>
      <w:bookmarkEnd w:id="2"/>
      <w:r w:rsidRPr="00FE7601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Обзор документа</w:t>
      </w:r>
    </w:p>
    <w:p w14:paraId="1358319F" w14:textId="77777777" w:rsidR="00FE7601" w:rsidRPr="00FE7601" w:rsidRDefault="00FE7601" w:rsidP="00FE7601">
      <w:pPr>
        <w:shd w:val="clear" w:color="auto" w:fill="FFFFFF"/>
        <w:spacing w:before="255"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76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pict w14:anchorId="2A5145CA">
          <v:rect id="_x0000_i1025" style="width:0;height:.75pt" o:hralign="center" o:hrstd="t" o:hr="t" fillcolor="#a0a0a0" stroked="f"/>
        </w:pict>
      </w:r>
    </w:p>
    <w:p w14:paraId="397454C3" w14:textId="77777777" w:rsidR="00FE7601" w:rsidRPr="00FE7601" w:rsidRDefault="00FE7601" w:rsidP="00FE7601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76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Установлен порядок проведения пред-, послесменных и пред-, послерейсовых медосмотров.</w:t>
      </w:r>
    </w:p>
    <w:p w14:paraId="3EE498ED" w14:textId="77777777" w:rsidR="00FE7601" w:rsidRPr="00FE7601" w:rsidRDefault="00FE7601" w:rsidP="00FE7601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76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Указанные медосмотры проводятся в отношении сотрудников, занятых на работах с вредными и (или) опасными условиями труда, а также тех, которые связаны с движением транспорта. Кроме того, такие медосмотры проходят работники организаций пищевой промышленности, общепита и торговли, водопроводных сооружений, медицинских и детских учреждений и некоторые другие.</w:t>
      </w:r>
    </w:p>
    <w:p w14:paraId="62CB9F00" w14:textId="77777777" w:rsidR="00FE7601" w:rsidRPr="00FE7601" w:rsidRDefault="00FE7601" w:rsidP="00FE7601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76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Цель осмотров - выявить признаки воздействия вредных и (или) опасных производственных факторов, а также алкогольного, наркотического или иного токсического опьянения.</w:t>
      </w:r>
    </w:p>
    <w:p w14:paraId="389FBA36" w14:textId="77777777" w:rsidR="00FE7601" w:rsidRPr="00FE7601" w:rsidRDefault="00FE7601" w:rsidP="00FE7601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76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Медосмотры оплачивает работодатель.</w:t>
      </w:r>
    </w:p>
    <w:p w14:paraId="62B78314" w14:textId="77777777" w:rsidR="00FE7601" w:rsidRPr="00FE7601" w:rsidRDefault="00FE7601" w:rsidP="00FE7601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76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Осмотры проводит медорганизация, имеющая необходимую лицензию.</w:t>
      </w:r>
    </w:p>
    <w:p w14:paraId="352C91D3" w14:textId="77777777" w:rsidR="00FE7601" w:rsidRPr="00FE7601" w:rsidRDefault="00FE7601" w:rsidP="00FE7601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76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 результатам осмотра выносится соответствующее заключение.</w:t>
      </w:r>
    </w:p>
    <w:p w14:paraId="09E3134A" w14:textId="77777777" w:rsidR="00FE7601" w:rsidRPr="00FE7601" w:rsidRDefault="00FE7601" w:rsidP="00FE7601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76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Результаты осмотров вносятся в специальный журнал регистрации. Он может вестись на бумажном носителе или в электронном виде.</w:t>
      </w:r>
    </w:p>
    <w:p w14:paraId="6767A3DF" w14:textId="77777777" w:rsidR="00FE7601" w:rsidRPr="00FE7601" w:rsidRDefault="00FE7601" w:rsidP="00FE7601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76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Если в ходе осмотра у работника выявлены вышеназванные признаки, ему выдается справка для предъявления в медорганизацию. Последняя обеспечивает учет всех выданных справок.</w:t>
      </w:r>
    </w:p>
    <w:p w14:paraId="0E067F60" w14:textId="77777777" w:rsidR="00B3208D" w:rsidRDefault="00FE7601" w:rsidP="00FE7601">
      <w:r w:rsidRPr="00FE76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FE76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ГАРАНТ.РУ: </w:t>
      </w:r>
      <w:hyperlink r:id="rId6" w:anchor="ixzz3YDafIMCN" w:history="1">
        <w:r w:rsidRPr="00FE7601">
          <w:rPr>
            <w:rFonts w:ascii="Arial" w:eastAsia="Times New Roman" w:hAnsi="Arial" w:cs="Arial"/>
            <w:color w:val="003399"/>
            <w:sz w:val="21"/>
            <w:szCs w:val="21"/>
            <w:bdr w:val="none" w:sz="0" w:space="0" w:color="auto" w:frame="1"/>
            <w:lang w:eastAsia="ru-RU"/>
          </w:rPr>
          <w:t>http://www.garant.ru/products/ipo/prime/doc/70880038/#ixzz3YDafIMCN</w:t>
        </w:r>
      </w:hyperlink>
    </w:p>
    <w:sectPr w:rsidR="00B3208D" w:rsidSect="00FE7601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BE466C" w14:textId="77777777" w:rsidR="00FE7601" w:rsidRDefault="00FE7601" w:rsidP="00FE7601">
      <w:pPr>
        <w:spacing w:after="0" w:line="240" w:lineRule="auto"/>
      </w:pPr>
      <w:r>
        <w:separator/>
      </w:r>
    </w:p>
  </w:endnote>
  <w:endnote w:type="continuationSeparator" w:id="0">
    <w:p w14:paraId="7DA86754" w14:textId="77777777" w:rsidR="00FE7601" w:rsidRDefault="00FE7601" w:rsidP="00FE7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21628965"/>
      <w:docPartObj>
        <w:docPartGallery w:val="Page Numbers (Bottom of Page)"/>
        <w:docPartUnique/>
      </w:docPartObj>
    </w:sdtPr>
    <w:sdtContent>
      <w:p w14:paraId="1699DA8E" w14:textId="77777777" w:rsidR="00FE7601" w:rsidRDefault="00FE7601" w:rsidP="00FE7601">
        <w:pPr>
          <w:pStyle w:val="a7"/>
          <w:spacing w:before="12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6B24">
          <w:rPr>
            <w:noProof/>
          </w:rPr>
          <w:t>4</w:t>
        </w:r>
        <w:r>
          <w:fldChar w:fldCharType="end"/>
        </w:r>
      </w:p>
    </w:sdtContent>
  </w:sdt>
  <w:p w14:paraId="27623E12" w14:textId="77777777" w:rsidR="00FE7601" w:rsidRDefault="00FE7601">
    <w:pPr>
      <w:pStyle w:val="a7"/>
    </w:pPr>
    <w:r w:rsidRPr="00FE7601">
      <w:t>Приказ Министерства здравоохранения РФ от 15 декабря 2014 г. № 835н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F47035" w14:textId="77777777" w:rsidR="00FE7601" w:rsidRDefault="00FE7601" w:rsidP="00FE7601">
      <w:pPr>
        <w:spacing w:after="0" w:line="240" w:lineRule="auto"/>
      </w:pPr>
      <w:r>
        <w:separator/>
      </w:r>
    </w:p>
  </w:footnote>
  <w:footnote w:type="continuationSeparator" w:id="0">
    <w:p w14:paraId="7E3D545C" w14:textId="77777777" w:rsidR="00FE7601" w:rsidRDefault="00FE7601" w:rsidP="00FE76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601"/>
    <w:rsid w:val="003F6B24"/>
    <w:rsid w:val="004C4500"/>
    <w:rsid w:val="00674C99"/>
    <w:rsid w:val="008432B1"/>
    <w:rsid w:val="00AD43BD"/>
    <w:rsid w:val="00B3208D"/>
    <w:rsid w:val="00BC5BC9"/>
    <w:rsid w:val="00C511BF"/>
    <w:rsid w:val="00E706B8"/>
    <w:rsid w:val="00F666BA"/>
    <w:rsid w:val="00FA4611"/>
    <w:rsid w:val="00FE7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7314C9"/>
  <w15:chartTrackingRefBased/>
  <w15:docId w15:val="{3BE1EDD0-E283-463D-8542-20E64A9B6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E7601"/>
    <w:pPr>
      <w:spacing w:after="255" w:line="300" w:lineRule="atLeast"/>
      <w:outlineLvl w:val="1"/>
    </w:pPr>
    <w:rPr>
      <w:rFonts w:ascii="Times New Roman" w:eastAsia="Times New Roman" w:hAnsi="Times New Roman" w:cs="Times New Roman"/>
      <w:b/>
      <w:bCs/>
      <w:color w:val="4D4D4D"/>
      <w:sz w:val="27"/>
      <w:szCs w:val="27"/>
      <w:lang w:eastAsia="ru-RU"/>
    </w:rPr>
  </w:style>
  <w:style w:type="paragraph" w:styleId="3">
    <w:name w:val="heading 3"/>
    <w:basedOn w:val="a"/>
    <w:link w:val="30"/>
    <w:uiPriority w:val="9"/>
    <w:qFormat/>
    <w:rsid w:val="00FE7601"/>
    <w:pPr>
      <w:spacing w:after="255" w:line="270" w:lineRule="atLeast"/>
      <w:outlineLvl w:val="2"/>
    </w:pPr>
    <w:rPr>
      <w:rFonts w:ascii="Times New Roman" w:eastAsia="Times New Roman" w:hAnsi="Times New Roman" w:cs="Times New Roman"/>
      <w:b/>
      <w:bCs/>
      <w:color w:val="333333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E7601"/>
    <w:rPr>
      <w:rFonts w:ascii="Times New Roman" w:eastAsia="Times New Roman" w:hAnsi="Times New Roman" w:cs="Times New Roman"/>
      <w:b/>
      <w:bCs/>
      <w:color w:val="4D4D4D"/>
      <w:sz w:val="27"/>
      <w:szCs w:val="27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E7601"/>
    <w:rPr>
      <w:rFonts w:ascii="Times New Roman" w:eastAsia="Times New Roman" w:hAnsi="Times New Roman" w:cs="Times New Roman"/>
      <w:b/>
      <w:bCs/>
      <w:color w:val="333333"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FE7601"/>
    <w:rPr>
      <w:strike w:val="0"/>
      <w:dstrike w:val="0"/>
      <w:color w:val="2060A4"/>
      <w:u w:val="none"/>
      <w:effect w:val="none"/>
      <w:bdr w:val="none" w:sz="0" w:space="0" w:color="auto" w:frame="1"/>
    </w:rPr>
  </w:style>
  <w:style w:type="paragraph" w:styleId="a4">
    <w:name w:val="Normal (Web)"/>
    <w:basedOn w:val="a"/>
    <w:uiPriority w:val="99"/>
    <w:semiHidden/>
    <w:unhideWhenUsed/>
    <w:rsid w:val="00FE7601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left">
    <w:name w:val="toleft"/>
    <w:basedOn w:val="a"/>
    <w:rsid w:val="00FE7601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FE76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E7601"/>
  </w:style>
  <w:style w:type="paragraph" w:styleId="a7">
    <w:name w:val="footer"/>
    <w:basedOn w:val="a"/>
    <w:link w:val="a8"/>
    <w:uiPriority w:val="99"/>
    <w:unhideWhenUsed/>
    <w:rsid w:val="00FE76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E76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26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8956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7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arant.ru/products/ipo/prime/doc/70880038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1791</Words>
  <Characters>10210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 Логунов</dc:creator>
  <cp:keywords/>
  <dc:description/>
  <cp:lastModifiedBy>Константин Логунов</cp:lastModifiedBy>
  <cp:revision>11</cp:revision>
  <dcterms:created xsi:type="dcterms:W3CDTF">2015-04-24T09:41:00Z</dcterms:created>
  <dcterms:modified xsi:type="dcterms:W3CDTF">2015-04-24T10:07:00Z</dcterms:modified>
</cp:coreProperties>
</file>